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D0" w:rsidRDefault="00AA08D0" w:rsidP="00AA08D0">
      <w:pPr>
        <w:spacing w:line="240" w:lineRule="auto"/>
      </w:pPr>
      <w:r w:rsidRPr="00910587">
        <w:rPr>
          <w:color w:val="FF0000"/>
        </w:rPr>
        <w:t xml:space="preserve">1. </w:t>
      </w:r>
      <w:r>
        <w:t>Hettinger Hos</w:t>
      </w:r>
      <w:bookmarkStart w:id="0" w:name="_GoBack"/>
      <w:bookmarkEnd w:id="0"/>
      <w:r>
        <w:t>pital bases its budgets on patient-visits. The hospital's static budget for March appears below:</w:t>
      </w:r>
    </w:p>
    <w:p w:rsidR="00AA08D0" w:rsidRDefault="00AA08D0" w:rsidP="00AA08D0">
      <w:pPr>
        <w:spacing w:line="240" w:lineRule="auto"/>
      </w:pPr>
    </w:p>
    <w:tbl>
      <w:tblPr>
        <w:tblW w:w="54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1364"/>
      </w:tblGrid>
      <w:tr w:rsidR="00AA08D0" w:rsidRPr="00AA08D0" w:rsidTr="00AA08D0">
        <w:trPr>
          <w:trHeight w:val="195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Budgeted number of patient-visits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8,500  </w:t>
            </w:r>
          </w:p>
        </w:tc>
      </w:tr>
      <w:tr w:rsidR="00AA08D0" w:rsidRPr="00AA08D0" w:rsidTr="00AA08D0">
        <w:trPr>
          <w:trHeight w:val="205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Budgeted variable costs: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</w:t>
            </w:r>
          </w:p>
        </w:tc>
      </w:tr>
      <w:tr w:rsidR="00AA08D0" w:rsidRPr="00AA08D0" w:rsidTr="00AA08D0">
        <w:trPr>
          <w:trHeight w:val="401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Supplies (@ $9.60 per patient-visit)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$ 81,600  </w:t>
            </w:r>
          </w:p>
        </w:tc>
      </w:tr>
      <w:tr w:rsidR="00AA08D0" w:rsidRPr="00AA08D0" w:rsidTr="00AA08D0">
        <w:trPr>
          <w:trHeight w:val="390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Laundry (@ $9.30 per patient-visit)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pBdr>
                <w:bottom w:val="single" w:sz="4" w:space="0" w:color="auto"/>
              </w:pBdr>
              <w:spacing w:before="100" w:beforeAutospacing="1" w:after="100" w:afterAutospacing="1"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79,050  </w:t>
            </w:r>
          </w:p>
        </w:tc>
      </w:tr>
      <w:tr w:rsidR="00AA08D0" w:rsidRPr="00AA08D0" w:rsidTr="00AA08D0">
        <w:trPr>
          <w:trHeight w:val="238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Total variable cost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pBdr>
                <w:bottom w:val="double" w:sz="6" w:space="0" w:color="auto"/>
              </w:pBdr>
              <w:spacing w:before="100" w:beforeAutospacing="1" w:after="100" w:afterAutospacing="1"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160,650  </w:t>
            </w:r>
          </w:p>
        </w:tc>
      </w:tr>
      <w:tr w:rsidR="00AA08D0" w:rsidRPr="00AA08D0" w:rsidTr="00AA08D0">
        <w:trPr>
          <w:trHeight w:val="195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Budgeted fixed costs: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</w:t>
            </w:r>
          </w:p>
        </w:tc>
      </w:tr>
      <w:tr w:rsidR="00AA08D0" w:rsidRPr="00AA08D0" w:rsidTr="00AA08D0">
        <w:trPr>
          <w:trHeight w:val="205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Wages and salaries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99,800  </w:t>
            </w:r>
          </w:p>
        </w:tc>
      </w:tr>
      <w:tr w:rsidR="00AA08D0" w:rsidRPr="00AA08D0" w:rsidTr="00AA08D0">
        <w:trPr>
          <w:trHeight w:val="205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Occupancy costs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pBdr>
                <w:bottom w:val="single" w:sz="4" w:space="0" w:color="auto"/>
              </w:pBdr>
              <w:spacing w:before="100" w:beforeAutospacing="1" w:after="100" w:afterAutospacing="1"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107,800  </w:t>
            </w:r>
          </w:p>
        </w:tc>
      </w:tr>
      <w:tr w:rsidR="00AA08D0" w:rsidRPr="00AA08D0" w:rsidTr="00AA08D0">
        <w:trPr>
          <w:trHeight w:val="205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Total fixed cost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pBdr>
                <w:bottom w:val="single" w:sz="4" w:space="0" w:color="auto"/>
              </w:pBdr>
              <w:spacing w:before="100" w:beforeAutospacing="1" w:after="100" w:afterAutospacing="1"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207,600  </w:t>
            </w:r>
          </w:p>
        </w:tc>
      </w:tr>
      <w:tr w:rsidR="00AA08D0" w:rsidRPr="00AA08D0" w:rsidTr="00AA08D0">
        <w:trPr>
          <w:trHeight w:val="227"/>
          <w:tblCellSpacing w:w="0" w:type="dxa"/>
        </w:trPr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Total cost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pBdr>
                <w:bottom w:val="double" w:sz="6" w:space="0" w:color="auto"/>
              </w:pBdr>
              <w:spacing w:before="100" w:beforeAutospacing="1" w:after="100" w:afterAutospacing="1" w:line="240" w:lineRule="auto"/>
              <w:jc w:val="right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$368,250  </w:t>
            </w:r>
          </w:p>
        </w:tc>
      </w:tr>
    </w:tbl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>
        <w:t>The total variable cost at the activity level of 8,600 patient-visits per month should be:</w:t>
      </w:r>
    </w:p>
    <w:p w:rsidR="00AA08D0" w:rsidRDefault="00AA08D0" w:rsidP="00AA08D0">
      <w:pPr>
        <w:spacing w:line="240" w:lineRule="auto"/>
      </w:pPr>
      <w:r>
        <w:tab/>
        <w:t>A. $160,650</w:t>
      </w:r>
    </w:p>
    <w:p w:rsidR="00AA08D0" w:rsidRDefault="00AA08D0" w:rsidP="00AA08D0">
      <w:pPr>
        <w:spacing w:line="240" w:lineRule="auto"/>
      </w:pPr>
      <w:r>
        <w:tab/>
        <w:t>B. $209,930</w:t>
      </w:r>
    </w:p>
    <w:p w:rsidR="00AA08D0" w:rsidRDefault="00AA08D0" w:rsidP="00AA08D0">
      <w:pPr>
        <w:spacing w:line="240" w:lineRule="auto"/>
      </w:pPr>
      <w:r>
        <w:tab/>
        <w:t>C. $207,600</w:t>
      </w:r>
    </w:p>
    <w:p w:rsidR="00AA08D0" w:rsidRDefault="00AA08D0" w:rsidP="00AA08D0">
      <w:pPr>
        <w:spacing w:line="240" w:lineRule="auto"/>
      </w:pPr>
      <w:r>
        <w:tab/>
        <w:t>D. $162,540</w:t>
      </w: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 w:rsidRPr="00910587">
        <w:rPr>
          <w:color w:val="FF0000"/>
        </w:rPr>
        <w:t xml:space="preserve">2. </w:t>
      </w:r>
      <w:proofErr w:type="spellStart"/>
      <w:r>
        <w:t>Epley</w:t>
      </w:r>
      <w:proofErr w:type="spellEnd"/>
      <w:r>
        <w:t xml:space="preserve"> Corporation makes a product with the following standard costs:</w:t>
      </w:r>
    </w:p>
    <w:tbl>
      <w:tblPr>
        <w:tblW w:w="89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3580"/>
        <w:gridCol w:w="3132"/>
      </w:tblGrid>
      <w:tr w:rsidR="00AA08D0" w:rsidRPr="00AA08D0" w:rsidTr="00AA08D0">
        <w:trPr>
          <w:trHeight w:val="1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Standard Quantity or 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Standard Price or </w:t>
            </w:r>
            <w:r w:rsidRPr="00AA08D0">
              <w:rPr>
                <w:rFonts w:eastAsia="Times New Roman"/>
              </w:rPr>
              <w:t>Rate</w:t>
            </w:r>
          </w:p>
        </w:tc>
      </w:tr>
      <w:tr w:rsidR="00AA08D0" w:rsidRPr="00AA08D0" w:rsidTr="00AA08D0">
        <w:trPr>
          <w:trHeight w:val="203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Direct materials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               2.0 pounds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         $7.00 per pound</w:t>
            </w:r>
          </w:p>
        </w:tc>
      </w:tr>
      <w:tr w:rsidR="00AA08D0" w:rsidRPr="00AA08D0" w:rsidTr="00AA08D0">
        <w:trPr>
          <w:trHeight w:val="1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Direct labor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               1.2 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         $12.00 per hour</w:t>
            </w:r>
          </w:p>
        </w:tc>
      </w:tr>
      <w:tr w:rsidR="00AA08D0" w:rsidRPr="00AA08D0" w:rsidTr="00AA08D0">
        <w:trPr>
          <w:trHeight w:val="3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Variable overhead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               1.2 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         $2.00 per hour</w:t>
            </w:r>
          </w:p>
        </w:tc>
      </w:tr>
    </w:tbl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>
        <w:t>In July the company produced 4,900 units using 10,300 pounds of the direct material and 2,280 direct labor-hours. During the month, the company purchased 10,870 pounds of the direct material at a cost of $76,750. The actual direct labor cost was $38,240 and the actual variable overhead cost was $11,941.</w:t>
      </w: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>
        <w:t xml:space="preserve">The company applies variable overhead on the basis of direct labor-hours. The direct materials </w:t>
      </w:r>
      <w:proofErr w:type="gramStart"/>
      <w:r>
        <w:t>purchases</w:t>
      </w:r>
      <w:proofErr w:type="gramEnd"/>
      <w:r>
        <w:t xml:space="preserve"> variance is computed when the materials are purchased.</w:t>
      </w: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>
        <w:t>The materials quantity variance for July is:</w:t>
      </w:r>
    </w:p>
    <w:p w:rsidR="00AA08D0" w:rsidRDefault="00AA08D0" w:rsidP="00AA08D0">
      <w:pPr>
        <w:spacing w:line="240" w:lineRule="auto"/>
      </w:pPr>
      <w:r>
        <w:tab/>
        <w:t>A. $520 U</w:t>
      </w:r>
    </w:p>
    <w:p w:rsidR="00AA08D0" w:rsidRDefault="00AA08D0" w:rsidP="00AA08D0">
      <w:pPr>
        <w:spacing w:line="240" w:lineRule="auto"/>
      </w:pPr>
      <w:r>
        <w:tab/>
        <w:t>B. $660 F</w:t>
      </w:r>
    </w:p>
    <w:p w:rsidR="00AA08D0" w:rsidRDefault="00AA08D0" w:rsidP="00AA08D0">
      <w:pPr>
        <w:spacing w:line="240" w:lineRule="auto"/>
      </w:pPr>
      <w:r>
        <w:tab/>
        <w:t>C. $3,500 U</w:t>
      </w:r>
    </w:p>
    <w:p w:rsidR="00AA08D0" w:rsidRDefault="00AA08D0" w:rsidP="00AA08D0">
      <w:pPr>
        <w:spacing w:line="240" w:lineRule="auto"/>
      </w:pPr>
      <w:r>
        <w:tab/>
        <w:t>D. $520 F</w:t>
      </w: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 w:rsidRPr="00910587">
        <w:rPr>
          <w:color w:val="FF0000"/>
        </w:rPr>
        <w:lastRenderedPageBreak/>
        <w:t xml:space="preserve">3. </w:t>
      </w:r>
      <w:proofErr w:type="spellStart"/>
      <w:r>
        <w:t>Epley</w:t>
      </w:r>
      <w:proofErr w:type="spellEnd"/>
      <w:r>
        <w:t xml:space="preserve"> Corporation makes a product with the following standard costs</w:t>
      </w:r>
      <w:r>
        <w:t>:</w:t>
      </w:r>
    </w:p>
    <w:tbl>
      <w:tblPr>
        <w:tblW w:w="87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3059"/>
        <w:gridCol w:w="3059"/>
      </w:tblGrid>
      <w:tr w:rsidR="00AA08D0" w:rsidRPr="00AA08D0" w:rsidTr="00AA08D0">
        <w:trPr>
          <w:trHeight w:val="395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Standard Quantity or Hours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Standard Price or Rate</w:t>
            </w:r>
          </w:p>
        </w:tc>
      </w:tr>
      <w:tr w:rsidR="00AA08D0" w:rsidRPr="00AA08D0" w:rsidTr="00AA08D0">
        <w:trPr>
          <w:trHeight w:val="192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Direct materials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10.5 pounds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$10.0 per pound</w:t>
            </w:r>
          </w:p>
        </w:tc>
      </w:tr>
      <w:tr w:rsidR="00AA08D0" w:rsidRPr="00AA08D0" w:rsidTr="00AA08D0">
        <w:trPr>
          <w:trHeight w:val="203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Direct labor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0.8 hours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$33.00 per hour</w:t>
            </w:r>
          </w:p>
        </w:tc>
      </w:tr>
      <w:tr w:rsidR="00AA08D0" w:rsidRPr="00AA08D0" w:rsidTr="00AA08D0">
        <w:trPr>
          <w:trHeight w:val="192"/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Variable overhead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0.8 hours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$15.50 per hour</w:t>
            </w:r>
          </w:p>
        </w:tc>
      </w:tr>
    </w:tbl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>
        <w:t>In July the company produced 3,440 units using 13,760 pounds of the direct material and 2,872 direct labor-hours. During the month, the company purchased 14,520 pounds of the direct material at a cost of $35,100. The actual direct labor cost was $94,363 and the actual variable overhead cost was $42,684.</w:t>
      </w: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>
        <w:t xml:space="preserve">The company applies variable overhead on the basis of direct labor-hours. The direct materials </w:t>
      </w:r>
      <w:proofErr w:type="gramStart"/>
      <w:r>
        <w:t>purchases</w:t>
      </w:r>
      <w:proofErr w:type="gramEnd"/>
      <w:r>
        <w:t xml:space="preserve"> variance is computed when the materials are purchased</w:t>
      </w:r>
      <w:r>
        <w:t>.</w:t>
      </w: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>
        <w:t>The labor rate variance for July is:</w:t>
      </w:r>
    </w:p>
    <w:p w:rsidR="00AA08D0" w:rsidRDefault="00AA08D0" w:rsidP="00AA08D0">
      <w:pPr>
        <w:spacing w:line="240" w:lineRule="auto"/>
      </w:pPr>
      <w:r>
        <w:tab/>
        <w:t>A. $413 F</w:t>
      </w:r>
    </w:p>
    <w:p w:rsidR="00AA08D0" w:rsidRDefault="00AA08D0" w:rsidP="00AA08D0">
      <w:pPr>
        <w:spacing w:line="240" w:lineRule="auto"/>
      </w:pPr>
      <w:r>
        <w:tab/>
        <w:t>B. $413 U</w:t>
      </w:r>
    </w:p>
    <w:p w:rsidR="00AA08D0" w:rsidRDefault="00AA08D0" w:rsidP="00AA08D0">
      <w:pPr>
        <w:spacing w:line="240" w:lineRule="auto"/>
      </w:pPr>
      <w:r>
        <w:tab/>
        <w:t>C. $3,547 U</w:t>
      </w:r>
    </w:p>
    <w:p w:rsidR="00AA08D0" w:rsidRDefault="00AA08D0" w:rsidP="00AA08D0">
      <w:pPr>
        <w:spacing w:line="240" w:lineRule="auto"/>
      </w:pPr>
      <w:r>
        <w:tab/>
        <w:t>D. $3,547 F</w:t>
      </w:r>
    </w:p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 w:rsidRPr="00910587">
        <w:rPr>
          <w:color w:val="FF0000"/>
        </w:rPr>
        <w:t xml:space="preserve">4. </w:t>
      </w:r>
      <w:r>
        <w:t>Pardoe, Inc., manufactures a single product in which variable manufacturing overhead is assigned on the basis of standard direct labor-hours. The company uses a standard cost system and has established the following standards for one unit of product:</w:t>
      </w:r>
    </w:p>
    <w:tbl>
      <w:tblPr>
        <w:tblW w:w="98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2250"/>
        <w:gridCol w:w="2430"/>
        <w:gridCol w:w="1709"/>
      </w:tblGrid>
      <w:tr w:rsidR="00AA08D0" w:rsidRPr="00AA08D0" w:rsidTr="00AA08D0">
        <w:trPr>
          <w:trHeight w:val="335"/>
          <w:tblCellSpacing w:w="0" w:type="dxa"/>
        </w:trPr>
        <w:tc>
          <w:tcPr>
            <w:tcW w:w="1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Standard Quantity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Standard Price or Rate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Standard Cost</w:t>
            </w:r>
          </w:p>
        </w:tc>
      </w:tr>
      <w:tr w:rsidR="00AA08D0" w:rsidRPr="00AA08D0" w:rsidTr="00AA08D0">
        <w:trPr>
          <w:trHeight w:val="163"/>
          <w:tblCellSpacing w:w="0" w:type="dxa"/>
        </w:trPr>
        <w:tc>
          <w:tcPr>
            <w:tcW w:w="1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Direct materials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2.0 pounds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$6.25 per pound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$12.50</w:t>
            </w:r>
          </w:p>
        </w:tc>
      </w:tr>
      <w:tr w:rsidR="00AA08D0" w:rsidRPr="00AA08D0" w:rsidTr="00AA08D0">
        <w:trPr>
          <w:trHeight w:val="172"/>
          <w:tblCellSpacing w:w="0" w:type="dxa"/>
        </w:trPr>
        <w:tc>
          <w:tcPr>
            <w:tcW w:w="1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Direct labor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0.5 hours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$19 per hour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$9.5</w:t>
            </w:r>
          </w:p>
        </w:tc>
      </w:tr>
      <w:tr w:rsidR="00AA08D0" w:rsidRPr="00AA08D0" w:rsidTr="00AA08D0">
        <w:trPr>
          <w:trHeight w:val="326"/>
          <w:tblCellSpacing w:w="0" w:type="dxa"/>
        </w:trPr>
        <w:tc>
          <w:tcPr>
            <w:tcW w:w="1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  Variable manufacturing overhead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0.5 hours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$4.50 per hour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08D0" w:rsidRPr="00AA08D0" w:rsidRDefault="00AA08D0" w:rsidP="00AA08D0">
            <w:pPr>
              <w:spacing w:line="240" w:lineRule="auto"/>
              <w:jc w:val="center"/>
              <w:rPr>
                <w:rFonts w:eastAsia="Times New Roman"/>
              </w:rPr>
            </w:pPr>
            <w:r w:rsidRPr="00AA08D0">
              <w:rPr>
                <w:rFonts w:eastAsia="Times New Roman"/>
              </w:rPr>
              <w:t>$2.25</w:t>
            </w:r>
          </w:p>
        </w:tc>
      </w:tr>
    </w:tbl>
    <w:p w:rsidR="00AA08D0" w:rsidRDefault="00AA08D0" w:rsidP="00AA08D0">
      <w:pPr>
        <w:spacing w:line="240" w:lineRule="auto"/>
      </w:pPr>
    </w:p>
    <w:p w:rsidR="00AA08D0" w:rsidRDefault="00AA08D0" w:rsidP="00AA08D0">
      <w:pPr>
        <w:spacing w:line="240" w:lineRule="auto"/>
      </w:pPr>
      <w:r>
        <w:t>During March, the following activity was recorded by the company:</w:t>
      </w:r>
    </w:p>
    <w:p w:rsidR="00AA08D0" w:rsidRDefault="00AA08D0" w:rsidP="00AA08D0">
      <w:pPr>
        <w:spacing w:line="240" w:lineRule="auto"/>
      </w:pPr>
    </w:p>
    <w:p w:rsidR="002A0A58" w:rsidRDefault="002A0A58" w:rsidP="002A0A58">
      <w:pPr>
        <w:pStyle w:val="ListParagraph"/>
        <w:numPr>
          <w:ilvl w:val="0"/>
          <w:numId w:val="1"/>
        </w:numPr>
        <w:spacing w:line="240" w:lineRule="auto"/>
      </w:pPr>
      <w:r w:rsidRPr="002A0A58">
        <w:rPr>
          <w:rFonts w:eastAsia="Times New Roman"/>
        </w:rPr>
        <w:t>The company produced 5,600 units during the month.</w:t>
      </w:r>
    </w:p>
    <w:p w:rsidR="002A0A58" w:rsidRPr="002A0A58" w:rsidRDefault="002A0A58" w:rsidP="005D2BCD">
      <w:pPr>
        <w:pStyle w:val="ListParagraph"/>
        <w:numPr>
          <w:ilvl w:val="0"/>
          <w:numId w:val="1"/>
        </w:numPr>
        <w:spacing w:line="240" w:lineRule="auto"/>
      </w:pPr>
      <w:r w:rsidRPr="002A0A58">
        <w:rPr>
          <w:rFonts w:eastAsia="Times New Roman"/>
        </w:rPr>
        <w:t>A total of 14,700 pounds of material were purchased at a cost of $41,160</w:t>
      </w:r>
      <w:r w:rsidRPr="002A0A58">
        <w:rPr>
          <w:rFonts w:eastAsia="Times New Roman"/>
        </w:rPr>
        <w:t>.</w:t>
      </w:r>
    </w:p>
    <w:p w:rsidR="002A0A58" w:rsidRDefault="002A0A58" w:rsidP="000F78EC">
      <w:pPr>
        <w:pStyle w:val="ListParagraph"/>
        <w:numPr>
          <w:ilvl w:val="0"/>
          <w:numId w:val="1"/>
        </w:numPr>
        <w:tabs>
          <w:tab w:val="left" w:pos="6165"/>
        </w:tabs>
        <w:spacing w:line="240" w:lineRule="auto"/>
        <w:jc w:val="both"/>
      </w:pPr>
      <w:r>
        <w:t>There was no beginning inventory of materials on hand to start the month; at the end of the month, 2,940 pounds of material remained in the warehouse.</w:t>
      </w:r>
    </w:p>
    <w:p w:rsidR="002A0A58" w:rsidRDefault="002A0A58" w:rsidP="002A0A58">
      <w:pPr>
        <w:pStyle w:val="ListParagraph"/>
        <w:numPr>
          <w:ilvl w:val="0"/>
          <w:numId w:val="1"/>
        </w:numPr>
        <w:tabs>
          <w:tab w:val="left" w:pos="6165"/>
        </w:tabs>
        <w:spacing w:line="240" w:lineRule="auto"/>
      </w:pPr>
      <w:r w:rsidRPr="00AA08D0">
        <w:rPr>
          <w:rFonts w:eastAsia="Times New Roman"/>
        </w:rPr>
        <w:t>During March, 3,000 direct labor-hours were worked at a rate of $19.50 per hour</w:t>
      </w:r>
      <w:r>
        <w:t>.</w:t>
      </w:r>
    </w:p>
    <w:p w:rsidR="002A0A58" w:rsidRPr="002A0A58" w:rsidRDefault="002A0A58" w:rsidP="002A0A58">
      <w:pPr>
        <w:pStyle w:val="ListParagraph"/>
        <w:numPr>
          <w:ilvl w:val="0"/>
          <w:numId w:val="1"/>
        </w:numPr>
        <w:tabs>
          <w:tab w:val="left" w:pos="6165"/>
        </w:tabs>
        <w:spacing w:line="240" w:lineRule="auto"/>
      </w:pPr>
      <w:r w:rsidRPr="00AA08D0">
        <w:rPr>
          <w:rFonts w:eastAsia="Times New Roman"/>
        </w:rPr>
        <w:t>Variable manufacturing overhead costs during March totaled $6,950</w:t>
      </w:r>
    </w:p>
    <w:p w:rsidR="002A0A58" w:rsidRDefault="002A0A58" w:rsidP="002A0A58">
      <w:pPr>
        <w:tabs>
          <w:tab w:val="left" w:pos="6165"/>
        </w:tabs>
        <w:spacing w:line="240" w:lineRule="auto"/>
      </w:pPr>
    </w:p>
    <w:p w:rsidR="002A0A58" w:rsidRDefault="002A0A58" w:rsidP="002A0A58">
      <w:pPr>
        <w:tabs>
          <w:tab w:val="left" w:pos="6165"/>
        </w:tabs>
        <w:spacing w:line="240" w:lineRule="auto"/>
      </w:pPr>
      <w:r>
        <w:t xml:space="preserve">The direct materials </w:t>
      </w:r>
      <w:proofErr w:type="gramStart"/>
      <w:r>
        <w:t>purchases</w:t>
      </w:r>
      <w:proofErr w:type="gramEnd"/>
      <w:r>
        <w:t xml:space="preserve"> variance is computed when the materials are purchased.</w:t>
      </w:r>
    </w:p>
    <w:p w:rsidR="002A0A58" w:rsidRDefault="002A0A58" w:rsidP="002A0A58">
      <w:pPr>
        <w:tabs>
          <w:tab w:val="left" w:pos="6165"/>
        </w:tabs>
        <w:spacing w:line="240" w:lineRule="auto"/>
      </w:pPr>
    </w:p>
    <w:p w:rsidR="002A0A58" w:rsidRDefault="002A0A58" w:rsidP="002A0A58">
      <w:pPr>
        <w:tabs>
          <w:tab w:val="left" w:pos="6165"/>
        </w:tabs>
        <w:spacing w:line="240" w:lineRule="auto"/>
      </w:pPr>
      <w:r>
        <w:t>The materials price variance for March is:</w:t>
      </w:r>
    </w:p>
    <w:p w:rsidR="002A0A58" w:rsidRDefault="002A0A58" w:rsidP="002A0A58">
      <w:pPr>
        <w:spacing w:line="240" w:lineRule="auto"/>
        <w:ind w:firstLine="720"/>
      </w:pPr>
      <w:r>
        <w:t>A. $</w:t>
      </w:r>
      <w:r>
        <w:t>50,715 U</w:t>
      </w:r>
    </w:p>
    <w:p w:rsidR="002A0A58" w:rsidRDefault="002A0A58" w:rsidP="002A0A58">
      <w:pPr>
        <w:spacing w:line="240" w:lineRule="auto"/>
      </w:pPr>
      <w:r>
        <w:tab/>
        <w:t>B. $</w:t>
      </w:r>
      <w:r>
        <w:t>22,960 F</w:t>
      </w:r>
    </w:p>
    <w:p w:rsidR="002A0A58" w:rsidRDefault="002A0A58" w:rsidP="002A0A58">
      <w:pPr>
        <w:spacing w:line="240" w:lineRule="auto"/>
      </w:pPr>
      <w:r>
        <w:tab/>
        <w:t>C. $</w:t>
      </w:r>
      <w:r>
        <w:t>22,960 U</w:t>
      </w:r>
    </w:p>
    <w:p w:rsidR="002A0A58" w:rsidRDefault="002A0A58" w:rsidP="002A0A58">
      <w:pPr>
        <w:spacing w:line="240" w:lineRule="auto"/>
      </w:pPr>
      <w:r>
        <w:tab/>
        <w:t>D. $50,715 F</w:t>
      </w:r>
    </w:p>
    <w:p w:rsidR="002A0A58" w:rsidRDefault="002A0A58" w:rsidP="002A0A58">
      <w:pPr>
        <w:spacing w:line="240" w:lineRule="auto"/>
      </w:pPr>
      <w:r w:rsidRPr="00910587">
        <w:rPr>
          <w:color w:val="FF0000"/>
        </w:rPr>
        <w:lastRenderedPageBreak/>
        <w:t xml:space="preserve">5. </w:t>
      </w:r>
      <w:proofErr w:type="spellStart"/>
      <w:r>
        <w:t>Oddo</w:t>
      </w:r>
      <w:proofErr w:type="spellEnd"/>
      <w:r>
        <w:t xml:space="preserve"> Corporation makes a product with the following standard costs:</w:t>
      </w:r>
    </w:p>
    <w:tbl>
      <w:tblPr>
        <w:tblW w:w="96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1"/>
      </w:tblGrid>
      <w:tr w:rsidR="002A0A58" w:rsidRPr="002A0A58" w:rsidTr="002A0A58">
        <w:trPr>
          <w:trHeight w:val="335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Standard Quantity or Hours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Standard Price or Rate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Standard Cost Per Unit</w:t>
            </w:r>
          </w:p>
        </w:tc>
      </w:tr>
      <w:tr w:rsidR="002A0A58" w:rsidRPr="002A0A58" w:rsidTr="002A0A58">
        <w:trPr>
          <w:trHeight w:val="16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Direct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3.0 ounces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 $7.10 per ounce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$21.30          </w:t>
            </w:r>
          </w:p>
        </w:tc>
      </w:tr>
      <w:tr w:rsidR="002A0A58" w:rsidRPr="002A0A58" w:rsidTr="002A0A58">
        <w:trPr>
          <w:trHeight w:val="1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Direct labor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0.6 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 $21.00 per hour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$12.60          </w:t>
            </w:r>
          </w:p>
        </w:tc>
      </w:tr>
      <w:tr w:rsidR="002A0A58" w:rsidRPr="002A0A58" w:rsidTr="002A0A58">
        <w:trPr>
          <w:trHeight w:val="3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Variable overhead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0.6 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 $6.00 per hour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$3.60</w:t>
            </w:r>
          </w:p>
        </w:tc>
      </w:tr>
    </w:tbl>
    <w:p w:rsidR="002A0A58" w:rsidRDefault="002A0A58" w:rsidP="002A0A58">
      <w:pPr>
        <w:spacing w:line="240" w:lineRule="auto"/>
      </w:pPr>
    </w:p>
    <w:p w:rsidR="002A0A58" w:rsidRDefault="002A0A58" w:rsidP="002A0A58">
      <w:pPr>
        <w:tabs>
          <w:tab w:val="left" w:pos="6165"/>
        </w:tabs>
        <w:spacing w:line="240" w:lineRule="auto"/>
      </w:pPr>
      <w:r>
        <w:t>The company reported the following results concerning this product in December</w:t>
      </w:r>
      <w:r>
        <w:t>.</w:t>
      </w:r>
    </w:p>
    <w:tbl>
      <w:tblPr>
        <w:tblW w:w="62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117"/>
        <w:gridCol w:w="1117"/>
      </w:tblGrid>
      <w:tr w:rsidR="002A0A58" w:rsidRPr="002A0A58" w:rsidTr="002A0A58">
        <w:trPr>
          <w:trHeight w:val="212"/>
          <w:tblCellSpacing w:w="0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Originally budgeted output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4,410  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units</w:t>
            </w:r>
          </w:p>
        </w:tc>
      </w:tr>
      <w:tr w:rsidR="002A0A58" w:rsidRPr="002A0A58" w:rsidTr="002A0A58">
        <w:trPr>
          <w:trHeight w:val="2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output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4,210  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units</w:t>
            </w:r>
          </w:p>
        </w:tc>
      </w:tr>
      <w:tr w:rsidR="002A0A58" w:rsidRPr="002A0A58" w:rsidTr="002A0A58">
        <w:trPr>
          <w:trHeight w:val="2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Raw materials used in 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13,000  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ounces</w:t>
            </w:r>
          </w:p>
        </w:tc>
      </w:tr>
      <w:tr w:rsidR="002A0A58" w:rsidRPr="002A0A58" w:rsidTr="002A0A58">
        <w:trPr>
          <w:trHeight w:val="2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direct labor-hours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14,690  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hours</w:t>
            </w:r>
          </w:p>
        </w:tc>
      </w:tr>
      <w:tr w:rsidR="002A0A58" w:rsidRPr="002A0A58" w:rsidTr="002A0A58">
        <w:trPr>
          <w:trHeight w:val="2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Purchases of raw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2,896  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ounces</w:t>
            </w:r>
          </w:p>
        </w:tc>
      </w:tr>
      <w:tr w:rsidR="002A0A58" w:rsidRPr="002A0A58" w:rsidTr="002A0A58">
        <w:trPr>
          <w:trHeight w:val="43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price of raw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$6.90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per ounce</w:t>
            </w:r>
          </w:p>
        </w:tc>
      </w:tr>
      <w:tr w:rsidR="002A0A58" w:rsidRPr="002A0A58" w:rsidTr="002A0A58">
        <w:trPr>
          <w:trHeight w:val="2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direct labor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$18.40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per hour</w:t>
            </w:r>
          </w:p>
        </w:tc>
      </w:tr>
      <w:tr w:rsidR="002A0A58" w:rsidRPr="002A0A58" w:rsidTr="002A0A58">
        <w:trPr>
          <w:trHeight w:val="2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variable overhead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$6.10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per hour</w:t>
            </w:r>
          </w:p>
        </w:tc>
      </w:tr>
    </w:tbl>
    <w:p w:rsidR="002A0A58" w:rsidRDefault="002A0A58" w:rsidP="002A0A58">
      <w:pPr>
        <w:tabs>
          <w:tab w:val="left" w:pos="6165"/>
        </w:tabs>
        <w:spacing w:line="240" w:lineRule="auto"/>
      </w:pPr>
    </w:p>
    <w:p w:rsidR="002A0A58" w:rsidRDefault="002A0A58" w:rsidP="002A0A58">
      <w:pPr>
        <w:tabs>
          <w:tab w:val="left" w:pos="6165"/>
        </w:tabs>
        <w:spacing w:line="240" w:lineRule="auto"/>
      </w:pPr>
      <w:r>
        <w:t xml:space="preserve">The company applies variable overhead on the basis of direct labor-hours. The direct materials </w:t>
      </w:r>
      <w:proofErr w:type="gramStart"/>
      <w:r>
        <w:t>purchases</w:t>
      </w:r>
      <w:proofErr w:type="gramEnd"/>
      <w:r>
        <w:t xml:space="preserve"> variance is computed when the materials are purchased</w:t>
      </w:r>
      <w:r>
        <w:t>.</w:t>
      </w:r>
    </w:p>
    <w:p w:rsidR="002A0A58" w:rsidRDefault="002A0A58" w:rsidP="002A0A58">
      <w:pPr>
        <w:tabs>
          <w:tab w:val="left" w:pos="6165"/>
        </w:tabs>
        <w:spacing w:line="240" w:lineRule="auto"/>
      </w:pPr>
    </w:p>
    <w:p w:rsidR="002A0A58" w:rsidRDefault="002A0A58" w:rsidP="002A0A58">
      <w:pPr>
        <w:tabs>
          <w:tab w:val="left" w:pos="6165"/>
        </w:tabs>
        <w:spacing w:line="240" w:lineRule="auto"/>
      </w:pPr>
      <w:r>
        <w:t>The materials quantity variance for December is:</w:t>
      </w:r>
    </w:p>
    <w:p w:rsidR="002A0A58" w:rsidRDefault="002A0A58" w:rsidP="002A0A58">
      <w:pPr>
        <w:spacing w:line="240" w:lineRule="auto"/>
        <w:ind w:firstLine="720"/>
      </w:pPr>
      <w:r>
        <w:t>A. $</w:t>
      </w:r>
      <w:r>
        <w:t>2,627 U</w:t>
      </w:r>
    </w:p>
    <w:p w:rsidR="002A0A58" w:rsidRDefault="002A0A58" w:rsidP="002A0A58">
      <w:pPr>
        <w:spacing w:line="240" w:lineRule="auto"/>
      </w:pPr>
      <w:r>
        <w:tab/>
        <w:t>B. $</w:t>
      </w:r>
      <w:r>
        <w:t>2,553 F</w:t>
      </w:r>
    </w:p>
    <w:p w:rsidR="002A0A58" w:rsidRDefault="002A0A58" w:rsidP="002A0A58">
      <w:pPr>
        <w:spacing w:line="240" w:lineRule="auto"/>
      </w:pPr>
      <w:r>
        <w:tab/>
        <w:t>C. $</w:t>
      </w:r>
      <w:r>
        <w:t>2,627 F</w:t>
      </w:r>
    </w:p>
    <w:p w:rsidR="002A0A58" w:rsidRDefault="002A0A58" w:rsidP="002A0A58">
      <w:pPr>
        <w:spacing w:line="240" w:lineRule="auto"/>
      </w:pPr>
      <w:r>
        <w:tab/>
        <w:t>D. $</w:t>
      </w:r>
      <w:r>
        <w:t>2,553 U</w:t>
      </w:r>
    </w:p>
    <w:p w:rsidR="002A0A58" w:rsidRDefault="002A0A58" w:rsidP="002A0A58">
      <w:pPr>
        <w:spacing w:line="240" w:lineRule="auto"/>
      </w:pPr>
    </w:p>
    <w:p w:rsidR="002A0A58" w:rsidRDefault="002A0A58" w:rsidP="002A0A58">
      <w:pPr>
        <w:spacing w:line="240" w:lineRule="auto"/>
      </w:pPr>
      <w:r w:rsidRPr="00910587">
        <w:rPr>
          <w:color w:val="FF0000"/>
        </w:rPr>
        <w:t xml:space="preserve">6. </w:t>
      </w:r>
      <w:proofErr w:type="spellStart"/>
      <w:r>
        <w:t>Oddo</w:t>
      </w:r>
      <w:proofErr w:type="spellEnd"/>
      <w:r>
        <w:t xml:space="preserve"> Corporation makes a product with the following standard costs:</w:t>
      </w:r>
    </w:p>
    <w:tbl>
      <w:tblPr>
        <w:tblW w:w="98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2699"/>
        <w:gridCol w:w="2251"/>
        <w:gridCol w:w="2429"/>
      </w:tblGrid>
      <w:tr w:rsidR="002A0A58" w:rsidRPr="002A0A58" w:rsidTr="002A0A58">
        <w:trPr>
          <w:trHeight w:val="544"/>
          <w:tblCellSpacing w:w="0" w:type="dxa"/>
        </w:trPr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Standard Quantity or Hours</w:t>
            </w:r>
          </w:p>
        </w:tc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Standard Price or Rate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Standard Cost Per Unit</w:t>
            </w:r>
          </w:p>
        </w:tc>
      </w:tr>
      <w:tr w:rsidR="002A0A58" w:rsidRPr="002A0A58" w:rsidTr="002A0A58">
        <w:trPr>
          <w:trHeight w:val="264"/>
          <w:tblCellSpacing w:w="0" w:type="dxa"/>
        </w:trPr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Direct materials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3.0 ounces</w:t>
            </w:r>
          </w:p>
        </w:tc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$8.50 per ounce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$25.50</w:t>
            </w:r>
          </w:p>
        </w:tc>
      </w:tr>
      <w:tr w:rsidR="002A0A58" w:rsidRPr="002A0A58" w:rsidTr="002A0A58">
        <w:trPr>
          <w:trHeight w:val="279"/>
          <w:tblCellSpacing w:w="0" w:type="dxa"/>
        </w:trPr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Direct labor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0.8 hours</w:t>
            </w:r>
          </w:p>
        </w:tc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$14.50 per hour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$11.60</w:t>
            </w:r>
          </w:p>
        </w:tc>
      </w:tr>
      <w:tr w:rsidR="002A0A58" w:rsidRPr="002A0A58" w:rsidTr="002A0A58">
        <w:trPr>
          <w:trHeight w:val="264"/>
          <w:tblCellSpacing w:w="0" w:type="dxa"/>
        </w:trPr>
        <w:tc>
          <w:tcPr>
            <w:tcW w:w="1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Variable overhead</w:t>
            </w:r>
          </w:p>
        </w:tc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0.8 hours</w:t>
            </w:r>
          </w:p>
        </w:tc>
        <w:tc>
          <w:tcPr>
            <w:tcW w:w="1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$7.00 per hour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center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$5.60</w:t>
            </w:r>
          </w:p>
        </w:tc>
      </w:tr>
    </w:tbl>
    <w:p w:rsidR="002A0A58" w:rsidRDefault="002A0A58" w:rsidP="002A0A58">
      <w:pPr>
        <w:spacing w:line="240" w:lineRule="auto"/>
      </w:pPr>
    </w:p>
    <w:p w:rsidR="002A0A58" w:rsidRDefault="002A0A58" w:rsidP="002A0A58">
      <w:pPr>
        <w:tabs>
          <w:tab w:val="left" w:pos="6165"/>
        </w:tabs>
        <w:spacing w:line="240" w:lineRule="auto"/>
      </w:pPr>
      <w:r>
        <w:t>The company reported the following results concerning this product in December.</w:t>
      </w:r>
    </w:p>
    <w:tbl>
      <w:tblPr>
        <w:tblW w:w="7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8"/>
        <w:gridCol w:w="1176"/>
        <w:gridCol w:w="1176"/>
      </w:tblGrid>
      <w:tr w:rsidR="002A0A58" w:rsidRPr="002A0A58" w:rsidTr="00910587">
        <w:trPr>
          <w:trHeight w:val="215"/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Originally budgeted output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8,400 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units</w:t>
            </w:r>
          </w:p>
        </w:tc>
      </w:tr>
      <w:tr w:rsidR="002A0A58" w:rsidRPr="002A0A58" w:rsidTr="00910587">
        <w:trPr>
          <w:trHeight w:val="227"/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output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8,200 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units</w:t>
            </w:r>
          </w:p>
        </w:tc>
      </w:tr>
      <w:tr w:rsidR="002A0A58" w:rsidRPr="002A0A58" w:rsidTr="00910587">
        <w:trPr>
          <w:trHeight w:val="215"/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Raw materials used in production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24,360 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ounces</w:t>
            </w:r>
          </w:p>
        </w:tc>
      </w:tr>
      <w:tr w:rsidR="002A0A58" w:rsidRPr="002A0A58" w:rsidTr="00910587">
        <w:trPr>
          <w:trHeight w:val="227"/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direct labor-hours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6,760 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hours</w:t>
            </w:r>
          </w:p>
        </w:tc>
      </w:tr>
      <w:tr w:rsidR="002A0A58" w:rsidRPr="002A0A58" w:rsidTr="00910587">
        <w:trPr>
          <w:trHeight w:val="215"/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Purchases of raw materials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25,960 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ounces</w:t>
            </w:r>
          </w:p>
        </w:tc>
      </w:tr>
      <w:tr w:rsidR="002A0A58" w:rsidRPr="002A0A58" w:rsidTr="00910587">
        <w:trPr>
          <w:trHeight w:val="442"/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price of raw materials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8.25 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per ounce</w:t>
            </w:r>
          </w:p>
        </w:tc>
      </w:tr>
      <w:tr w:rsidR="002A0A58" w:rsidRPr="002A0A58" w:rsidTr="00910587">
        <w:trPr>
          <w:trHeight w:val="215"/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direct labor rate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15.60 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per hour</w:t>
            </w:r>
          </w:p>
        </w:tc>
      </w:tr>
      <w:tr w:rsidR="002A0A58" w:rsidRPr="002A0A58" w:rsidTr="00910587">
        <w:trPr>
          <w:trHeight w:val="227"/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 Actual variable overhead rate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jc w:val="right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7.10 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A58" w:rsidRPr="002A0A58" w:rsidRDefault="002A0A58" w:rsidP="002A0A58">
            <w:pPr>
              <w:spacing w:line="240" w:lineRule="auto"/>
              <w:rPr>
                <w:rFonts w:eastAsia="Times New Roman"/>
              </w:rPr>
            </w:pPr>
            <w:r w:rsidRPr="002A0A58">
              <w:rPr>
                <w:rFonts w:eastAsia="Times New Roman"/>
              </w:rPr>
              <w:t> per hour</w:t>
            </w:r>
          </w:p>
        </w:tc>
      </w:tr>
    </w:tbl>
    <w:p w:rsidR="00910587" w:rsidRDefault="00910587" w:rsidP="002A0A58">
      <w:pPr>
        <w:tabs>
          <w:tab w:val="left" w:pos="6165"/>
        </w:tabs>
        <w:spacing w:line="240" w:lineRule="auto"/>
      </w:pPr>
      <w:r>
        <w:lastRenderedPageBreak/>
        <w:t xml:space="preserve">The company applies variable overhead on the basis of direct labor-hours. The direct materials </w:t>
      </w:r>
      <w:proofErr w:type="gramStart"/>
      <w:r>
        <w:t>purchases</w:t>
      </w:r>
      <w:proofErr w:type="gramEnd"/>
      <w:r>
        <w:t xml:space="preserve"> variance is computed when the materials are purchased.</w:t>
      </w:r>
    </w:p>
    <w:p w:rsidR="00910587" w:rsidRDefault="00910587" w:rsidP="002A0A58">
      <w:pPr>
        <w:tabs>
          <w:tab w:val="left" w:pos="6165"/>
        </w:tabs>
        <w:spacing w:line="240" w:lineRule="auto"/>
      </w:pPr>
    </w:p>
    <w:p w:rsidR="00910587" w:rsidRDefault="00910587" w:rsidP="002A0A58">
      <w:pPr>
        <w:tabs>
          <w:tab w:val="left" w:pos="6165"/>
        </w:tabs>
        <w:spacing w:line="240" w:lineRule="auto"/>
      </w:pPr>
      <w:r>
        <w:t>The materials price variance for December is:</w:t>
      </w:r>
    </w:p>
    <w:p w:rsidR="00910587" w:rsidRDefault="00910587" w:rsidP="00910587">
      <w:pPr>
        <w:spacing w:line="240" w:lineRule="auto"/>
        <w:ind w:firstLine="720"/>
      </w:pPr>
      <w:r>
        <w:t>A. $</w:t>
      </w:r>
      <w:r>
        <w:t>8,130 U</w:t>
      </w:r>
    </w:p>
    <w:p w:rsidR="00910587" w:rsidRDefault="00910587" w:rsidP="00910587">
      <w:pPr>
        <w:spacing w:line="240" w:lineRule="auto"/>
      </w:pPr>
      <w:r>
        <w:tab/>
        <w:t>B. $</w:t>
      </w:r>
      <w:r>
        <w:t xml:space="preserve">8,130 F </w:t>
      </w:r>
    </w:p>
    <w:p w:rsidR="00910587" w:rsidRDefault="00910587" w:rsidP="00910587">
      <w:pPr>
        <w:spacing w:line="240" w:lineRule="auto"/>
      </w:pPr>
      <w:r>
        <w:tab/>
        <w:t>C. $</w:t>
      </w:r>
      <w:r>
        <w:t>6,490 F</w:t>
      </w:r>
    </w:p>
    <w:p w:rsidR="00910587" w:rsidRDefault="00910587" w:rsidP="00910587">
      <w:pPr>
        <w:spacing w:line="240" w:lineRule="auto"/>
      </w:pPr>
      <w:r>
        <w:tab/>
        <w:t>D. $</w:t>
      </w:r>
      <w:r>
        <w:t>6,490 U</w:t>
      </w:r>
    </w:p>
    <w:p w:rsidR="00910587" w:rsidRDefault="00910587" w:rsidP="00910587">
      <w:pPr>
        <w:spacing w:line="240" w:lineRule="auto"/>
      </w:pPr>
    </w:p>
    <w:p w:rsidR="00910587" w:rsidRDefault="00910587" w:rsidP="00910587">
      <w:pPr>
        <w:spacing w:line="240" w:lineRule="auto"/>
      </w:pPr>
      <w:r w:rsidRPr="00910587">
        <w:rPr>
          <w:color w:val="FF0000"/>
        </w:rPr>
        <w:t xml:space="preserve">7. </w:t>
      </w:r>
      <w:proofErr w:type="spellStart"/>
      <w:r>
        <w:t>Oddo</w:t>
      </w:r>
      <w:proofErr w:type="spellEnd"/>
      <w:r>
        <w:t xml:space="preserve"> Corporation makes a product with the following standard costs:</w:t>
      </w:r>
    </w:p>
    <w:tbl>
      <w:tblPr>
        <w:tblW w:w="9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702"/>
        <w:gridCol w:w="2431"/>
        <w:gridCol w:w="2429"/>
      </w:tblGrid>
      <w:tr w:rsidR="00910587" w:rsidRPr="00910587" w:rsidTr="00910587">
        <w:trPr>
          <w:trHeight w:val="460"/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Standard Quantity or Hours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Standard Price or Rate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Standard Cost Per Unit</w:t>
            </w:r>
          </w:p>
        </w:tc>
      </w:tr>
      <w:tr w:rsidR="00910587" w:rsidRPr="00910587" w:rsidTr="00910587">
        <w:trPr>
          <w:trHeight w:val="224"/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Direct materials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3.0 ounces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 $7.10 per ounce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$21.30</w:t>
            </w:r>
          </w:p>
        </w:tc>
      </w:tr>
      <w:tr w:rsidR="00910587" w:rsidRPr="00910587" w:rsidTr="00910587">
        <w:trPr>
          <w:trHeight w:val="235"/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Direct labor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0.6 hours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 $21.00 per hour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$12.60</w:t>
            </w:r>
          </w:p>
        </w:tc>
      </w:tr>
      <w:tr w:rsidR="00910587" w:rsidRPr="00910587" w:rsidTr="00910587">
        <w:trPr>
          <w:trHeight w:val="448"/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Variable overhead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0.6 hours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 $6.00 per hour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$3.60</w:t>
            </w:r>
          </w:p>
        </w:tc>
      </w:tr>
    </w:tbl>
    <w:p w:rsidR="00910587" w:rsidRDefault="00910587" w:rsidP="00910587">
      <w:pPr>
        <w:spacing w:line="240" w:lineRule="auto"/>
      </w:pPr>
    </w:p>
    <w:p w:rsidR="00910587" w:rsidRDefault="00910587" w:rsidP="00910587">
      <w:pPr>
        <w:spacing w:line="240" w:lineRule="auto"/>
      </w:pPr>
      <w:r>
        <w:t>The company reported the following results concerning this product in December.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1125"/>
        <w:gridCol w:w="1125"/>
      </w:tblGrid>
      <w:tr w:rsidR="00910587" w:rsidRPr="00910587" w:rsidTr="00910587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Originally budgeted output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4,410  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units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output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4,210  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units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Raw materials used in production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13,000  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ounces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direct labor-hours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2,896  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hours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Purchases of raw materials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14,690  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ounces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price of raw materials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$6.90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per ounce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direct labor rate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$18.40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per hour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variable overhead rate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$6.10 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per hour</w:t>
            </w:r>
          </w:p>
        </w:tc>
      </w:tr>
    </w:tbl>
    <w:p w:rsidR="00910587" w:rsidRDefault="00910587" w:rsidP="00910587">
      <w:pPr>
        <w:spacing w:line="240" w:lineRule="auto"/>
      </w:pPr>
    </w:p>
    <w:p w:rsidR="00910587" w:rsidRDefault="00910587" w:rsidP="00910587">
      <w:pPr>
        <w:spacing w:line="240" w:lineRule="auto"/>
        <w:rPr>
          <w:rFonts w:eastAsia="Times New Roman"/>
        </w:rPr>
      </w:pPr>
      <w:r w:rsidRPr="00910587">
        <w:rPr>
          <w:rFonts w:eastAsia="Times New Roman"/>
        </w:rPr>
        <w:t xml:space="preserve">The company applies variable overhead on the basis of direct labor-hours. The direct materials </w:t>
      </w:r>
      <w:proofErr w:type="gramStart"/>
      <w:r w:rsidRPr="00910587">
        <w:rPr>
          <w:rFonts w:eastAsia="Times New Roman"/>
        </w:rPr>
        <w:t>purchases</w:t>
      </w:r>
      <w:proofErr w:type="gramEnd"/>
      <w:r w:rsidRPr="00910587">
        <w:rPr>
          <w:rFonts w:eastAsia="Times New Roman"/>
        </w:rPr>
        <w:t xml:space="preserve"> variance is computed when the materials are purchased.</w:t>
      </w:r>
    </w:p>
    <w:p w:rsidR="00910587" w:rsidRDefault="00910587" w:rsidP="00910587">
      <w:pPr>
        <w:spacing w:line="240" w:lineRule="auto"/>
        <w:rPr>
          <w:rFonts w:eastAsia="Times New Roman"/>
        </w:rPr>
      </w:pPr>
    </w:p>
    <w:p w:rsidR="00910587" w:rsidRDefault="00910587" w:rsidP="00910587">
      <w:pPr>
        <w:spacing w:line="240" w:lineRule="auto"/>
      </w:pPr>
      <w:r>
        <w:t>The variable overhead efficiency variance for December is:</w:t>
      </w:r>
    </w:p>
    <w:p w:rsidR="00910587" w:rsidRDefault="00910587" w:rsidP="00910587">
      <w:pPr>
        <w:spacing w:line="240" w:lineRule="auto"/>
        <w:ind w:firstLine="720"/>
      </w:pPr>
      <w:r>
        <w:t>A. $</w:t>
      </w:r>
      <w:r>
        <w:t>2,257 F</w:t>
      </w:r>
    </w:p>
    <w:p w:rsidR="00910587" w:rsidRDefault="00910587" w:rsidP="00910587">
      <w:pPr>
        <w:spacing w:line="240" w:lineRule="auto"/>
      </w:pPr>
      <w:r>
        <w:tab/>
        <w:t>B. $</w:t>
      </w:r>
      <w:r>
        <w:t>2,220 U</w:t>
      </w:r>
    </w:p>
    <w:p w:rsidR="00910587" w:rsidRDefault="00910587" w:rsidP="00910587">
      <w:pPr>
        <w:spacing w:line="240" w:lineRule="auto"/>
      </w:pPr>
      <w:r>
        <w:tab/>
        <w:t>C. $</w:t>
      </w:r>
      <w:r>
        <w:t>2,220 U</w:t>
      </w:r>
    </w:p>
    <w:p w:rsidR="00910587" w:rsidRDefault="00910587" w:rsidP="00910587">
      <w:pPr>
        <w:spacing w:line="240" w:lineRule="auto"/>
      </w:pPr>
      <w:r>
        <w:tab/>
        <w:t>D. $</w:t>
      </w:r>
      <w:r>
        <w:t>2,257 F</w:t>
      </w:r>
    </w:p>
    <w:p w:rsidR="00910587" w:rsidRDefault="00910587" w:rsidP="00910587">
      <w:pPr>
        <w:spacing w:line="240" w:lineRule="auto"/>
      </w:pPr>
    </w:p>
    <w:p w:rsidR="00910587" w:rsidRDefault="00910587" w:rsidP="00910587">
      <w:pPr>
        <w:spacing w:line="240" w:lineRule="auto"/>
      </w:pPr>
      <w:r w:rsidRPr="00910587">
        <w:rPr>
          <w:color w:val="FF0000"/>
        </w:rPr>
        <w:t xml:space="preserve">8. </w:t>
      </w:r>
      <w:proofErr w:type="spellStart"/>
      <w:r>
        <w:t>Oddo</w:t>
      </w:r>
      <w:proofErr w:type="spellEnd"/>
      <w:r>
        <w:t xml:space="preserve"> Corporation makes a product with the following standard costs:</w:t>
      </w:r>
    </w:p>
    <w:tbl>
      <w:tblPr>
        <w:tblW w:w="98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881"/>
        <w:gridCol w:w="2429"/>
        <w:gridCol w:w="2520"/>
      </w:tblGrid>
      <w:tr w:rsidR="00910587" w:rsidRPr="00910587" w:rsidTr="00910587">
        <w:trPr>
          <w:trHeight w:val="457"/>
          <w:tblCellSpacing w:w="0" w:type="dxa"/>
        </w:trPr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Standard Quantity or Hours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Standard Price or Rate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Standard Cost Per Unit</w:t>
            </w:r>
          </w:p>
        </w:tc>
      </w:tr>
      <w:tr w:rsidR="00910587" w:rsidRPr="00910587" w:rsidTr="00910587">
        <w:trPr>
          <w:trHeight w:val="222"/>
          <w:tblCellSpacing w:w="0" w:type="dxa"/>
        </w:trPr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Direct materials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3.0 ounces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 $8.90 per ounce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$26.70</w:t>
            </w:r>
          </w:p>
        </w:tc>
      </w:tr>
      <w:tr w:rsidR="00910587" w:rsidRPr="00910587" w:rsidTr="00910587">
        <w:trPr>
          <w:trHeight w:val="234"/>
          <w:tblCellSpacing w:w="0" w:type="dxa"/>
        </w:trPr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Direct labor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0.7 hours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 $25.00 per hour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$17.50</w:t>
            </w:r>
          </w:p>
        </w:tc>
      </w:tr>
      <w:tr w:rsidR="00910587" w:rsidRPr="00910587" w:rsidTr="00910587">
        <w:trPr>
          <w:trHeight w:val="444"/>
          <w:tblCellSpacing w:w="0" w:type="dxa"/>
        </w:trPr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Variable overhead</w:t>
            </w:r>
          </w:p>
        </w:tc>
        <w:tc>
          <w:tcPr>
            <w:tcW w:w="1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0.6 hours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 $4.00 per hour</w:t>
            </w:r>
          </w:p>
        </w:tc>
        <w:tc>
          <w:tcPr>
            <w:tcW w:w="1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center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$2.40</w:t>
            </w:r>
          </w:p>
        </w:tc>
      </w:tr>
    </w:tbl>
    <w:p w:rsidR="00910587" w:rsidRDefault="00910587" w:rsidP="00910587">
      <w:pPr>
        <w:spacing w:line="240" w:lineRule="auto"/>
      </w:pPr>
    </w:p>
    <w:p w:rsidR="00910587" w:rsidRDefault="00910587" w:rsidP="00910587">
      <w:pPr>
        <w:spacing w:line="240" w:lineRule="auto"/>
      </w:pPr>
    </w:p>
    <w:p w:rsidR="00910587" w:rsidRDefault="00910587" w:rsidP="00910587">
      <w:pPr>
        <w:spacing w:line="240" w:lineRule="auto"/>
      </w:pPr>
    </w:p>
    <w:p w:rsidR="00910587" w:rsidRDefault="00910587" w:rsidP="002A0A58">
      <w:pPr>
        <w:tabs>
          <w:tab w:val="left" w:pos="6165"/>
        </w:tabs>
        <w:spacing w:line="240" w:lineRule="auto"/>
      </w:pPr>
      <w:r>
        <w:lastRenderedPageBreak/>
        <w:t>The company reported the following results concerning this product in December</w:t>
      </w:r>
      <w:r>
        <w:t>.</w:t>
      </w:r>
    </w:p>
    <w:tbl>
      <w:tblPr>
        <w:tblW w:w="5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1026"/>
        <w:gridCol w:w="1026"/>
      </w:tblGrid>
      <w:tr w:rsidR="00910587" w:rsidRPr="00910587" w:rsidTr="00910587">
        <w:trPr>
          <w:tblCellSpacing w:w="0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Originally budgeted output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4,590  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units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output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4,390  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units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Raw materials used in 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13,490  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ounces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direct labor-hours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15,360  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hours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Purchases of raw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2,954  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ounces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price of raw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$8.70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per ounce</w:t>
            </w:r>
          </w:p>
        </w:tc>
      </w:tr>
      <w:tr w:rsidR="00910587" w:rsidRPr="00910587" w:rsidTr="009105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direct labor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$20.20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per hour</w:t>
            </w:r>
          </w:p>
        </w:tc>
      </w:tr>
      <w:tr w:rsidR="00910587" w:rsidRPr="00910587" w:rsidTr="00910587">
        <w:trPr>
          <w:trHeight w:val="2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Actual variable overhead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jc w:val="right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$4.10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587" w:rsidRPr="00910587" w:rsidRDefault="00910587" w:rsidP="00910587">
            <w:pPr>
              <w:spacing w:line="240" w:lineRule="auto"/>
              <w:rPr>
                <w:rFonts w:eastAsia="Times New Roman"/>
              </w:rPr>
            </w:pPr>
            <w:r w:rsidRPr="00910587">
              <w:rPr>
                <w:rFonts w:eastAsia="Times New Roman"/>
              </w:rPr>
              <w:t>  per hour</w:t>
            </w:r>
          </w:p>
        </w:tc>
      </w:tr>
    </w:tbl>
    <w:p w:rsidR="00910587" w:rsidRDefault="00910587" w:rsidP="002A0A58">
      <w:pPr>
        <w:tabs>
          <w:tab w:val="left" w:pos="6165"/>
        </w:tabs>
        <w:spacing w:line="240" w:lineRule="auto"/>
      </w:pPr>
    </w:p>
    <w:p w:rsidR="002A0A58" w:rsidRDefault="00910587" w:rsidP="002A0A58">
      <w:pPr>
        <w:tabs>
          <w:tab w:val="left" w:pos="6165"/>
        </w:tabs>
        <w:spacing w:line="240" w:lineRule="auto"/>
      </w:pPr>
      <w:r>
        <w:t xml:space="preserve">The company applies variable overhead on the basis of direct labor-hours. The direct materials </w:t>
      </w:r>
      <w:proofErr w:type="gramStart"/>
      <w:r>
        <w:t>purchases</w:t>
      </w:r>
      <w:proofErr w:type="gramEnd"/>
      <w:r>
        <w:t xml:space="preserve"> variance is computed when the materials are purchased.</w:t>
      </w:r>
      <w:r w:rsidR="002A0A58">
        <w:tab/>
      </w:r>
    </w:p>
    <w:p w:rsidR="00910587" w:rsidRDefault="00910587" w:rsidP="002A0A58">
      <w:pPr>
        <w:tabs>
          <w:tab w:val="left" w:pos="6165"/>
        </w:tabs>
        <w:spacing w:line="240" w:lineRule="auto"/>
      </w:pPr>
    </w:p>
    <w:p w:rsidR="00910587" w:rsidRDefault="00910587" w:rsidP="002A0A58">
      <w:pPr>
        <w:tabs>
          <w:tab w:val="left" w:pos="6165"/>
        </w:tabs>
        <w:spacing w:line="240" w:lineRule="auto"/>
      </w:pPr>
      <w:r>
        <w:t>The variable overhead rate variance for December is:</w:t>
      </w:r>
    </w:p>
    <w:p w:rsidR="00910587" w:rsidRDefault="00910587" w:rsidP="00910587">
      <w:pPr>
        <w:spacing w:line="240" w:lineRule="auto"/>
        <w:ind w:firstLine="720"/>
      </w:pPr>
      <w:r>
        <w:t>A. $2</w:t>
      </w:r>
      <w:r>
        <w:t>95 U</w:t>
      </w:r>
    </w:p>
    <w:p w:rsidR="00910587" w:rsidRDefault="00910587" w:rsidP="00910587">
      <w:pPr>
        <w:spacing w:line="240" w:lineRule="auto"/>
      </w:pPr>
      <w:r>
        <w:tab/>
        <w:t>B. $2</w:t>
      </w:r>
      <w:r>
        <w:t>95 F</w:t>
      </w:r>
    </w:p>
    <w:p w:rsidR="00910587" w:rsidRDefault="00910587" w:rsidP="00910587">
      <w:pPr>
        <w:spacing w:line="240" w:lineRule="auto"/>
      </w:pPr>
      <w:r>
        <w:tab/>
        <w:t>C. $</w:t>
      </w:r>
      <w:r>
        <w:t>263 F</w:t>
      </w:r>
    </w:p>
    <w:p w:rsidR="00910587" w:rsidRDefault="00910587" w:rsidP="00910587">
      <w:pPr>
        <w:spacing w:line="240" w:lineRule="auto"/>
      </w:pPr>
      <w:r>
        <w:tab/>
        <w:t>D. $2</w:t>
      </w:r>
      <w:r>
        <w:t>63 U</w:t>
      </w:r>
    </w:p>
    <w:p w:rsidR="00910587" w:rsidRDefault="00910587" w:rsidP="00910587">
      <w:pPr>
        <w:spacing w:line="240" w:lineRule="auto"/>
      </w:pPr>
    </w:p>
    <w:p w:rsidR="00910587" w:rsidRDefault="00910587" w:rsidP="00910587">
      <w:pPr>
        <w:spacing w:line="240" w:lineRule="auto"/>
      </w:pPr>
      <w:r w:rsidRPr="00910587">
        <w:rPr>
          <w:color w:val="FF0000"/>
        </w:rPr>
        <w:t xml:space="preserve">9. </w:t>
      </w:r>
      <w:proofErr w:type="spellStart"/>
      <w:r>
        <w:t>Midgley</w:t>
      </w:r>
      <w:proofErr w:type="spellEnd"/>
      <w:r>
        <w:t xml:space="preserve"> Corporation makes a product whose direct labor standards are 0.6 hours per unit and $20 per hour. In April the company produced 6,950 units using 3,670 direct labor-hours. The actual direct labor cost was $77,070</w:t>
      </w:r>
      <w:r>
        <w:t>.</w:t>
      </w:r>
    </w:p>
    <w:p w:rsidR="00910587" w:rsidRDefault="00910587" w:rsidP="00910587">
      <w:pPr>
        <w:spacing w:line="240" w:lineRule="auto"/>
      </w:pPr>
    </w:p>
    <w:p w:rsidR="00910587" w:rsidRDefault="00910587" w:rsidP="00910587">
      <w:pPr>
        <w:spacing w:line="240" w:lineRule="auto"/>
      </w:pPr>
      <w:r>
        <w:t>The labor efficiency variance for April is</w:t>
      </w:r>
      <w:r>
        <w:t>:</w:t>
      </w:r>
    </w:p>
    <w:p w:rsidR="00910587" w:rsidRDefault="00910587" w:rsidP="00910587">
      <w:pPr>
        <w:spacing w:line="240" w:lineRule="auto"/>
        <w:ind w:firstLine="720"/>
      </w:pPr>
      <w:r>
        <w:t>A. $</w:t>
      </w:r>
      <w:r>
        <w:t>10,000 U</w:t>
      </w:r>
    </w:p>
    <w:p w:rsidR="00910587" w:rsidRDefault="00910587" w:rsidP="00910587">
      <w:pPr>
        <w:spacing w:line="240" w:lineRule="auto"/>
      </w:pPr>
      <w:r>
        <w:tab/>
        <w:t>B. $</w:t>
      </w:r>
      <w:r>
        <w:t>10,000 F</w:t>
      </w:r>
    </w:p>
    <w:p w:rsidR="00910587" w:rsidRDefault="00910587" w:rsidP="00910587">
      <w:pPr>
        <w:spacing w:line="240" w:lineRule="auto"/>
      </w:pPr>
      <w:r>
        <w:tab/>
        <w:t>C. $</w:t>
      </w:r>
      <w:r>
        <w:t>6,330 F</w:t>
      </w:r>
    </w:p>
    <w:p w:rsidR="00910587" w:rsidRDefault="00910587" w:rsidP="00910587">
      <w:pPr>
        <w:spacing w:line="240" w:lineRule="auto"/>
      </w:pPr>
      <w:r>
        <w:tab/>
        <w:t>D. $</w:t>
      </w:r>
      <w:r>
        <w:t>6,330 U</w:t>
      </w:r>
    </w:p>
    <w:p w:rsidR="00910587" w:rsidRPr="002A0A58" w:rsidRDefault="00910587" w:rsidP="00910587">
      <w:pPr>
        <w:spacing w:line="240" w:lineRule="auto"/>
      </w:pPr>
    </w:p>
    <w:sectPr w:rsidR="00910587" w:rsidRPr="002A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877A3"/>
    <w:multiLevelType w:val="hybridMultilevel"/>
    <w:tmpl w:val="BB92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D0"/>
    <w:rsid w:val="002A0A58"/>
    <w:rsid w:val="00634E8A"/>
    <w:rsid w:val="00910587"/>
    <w:rsid w:val="00AA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8BB6"/>
  <w15:chartTrackingRefBased/>
  <w15:docId w15:val="{BD2B30D3-28A0-460C-BCE4-21BB472C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8D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A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 Hernandez</dc:creator>
  <cp:keywords/>
  <dc:description/>
  <cp:lastModifiedBy>Ashby Hernandez</cp:lastModifiedBy>
  <cp:revision>1</cp:revision>
  <dcterms:created xsi:type="dcterms:W3CDTF">2016-02-15T15:13:00Z</dcterms:created>
  <dcterms:modified xsi:type="dcterms:W3CDTF">2016-02-15T15:44:00Z</dcterms:modified>
</cp:coreProperties>
</file>